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0" w:rsidRPr="000257DB" w:rsidRDefault="00E54034" w:rsidP="000257DB">
      <w:pPr>
        <w:jc w:val="center"/>
        <w:rPr>
          <w:b/>
        </w:rPr>
      </w:pPr>
      <w:r w:rsidRPr="000257DB">
        <w:rPr>
          <w:b/>
        </w:rPr>
        <w:t>Реестр движимости МО СП «сельсовет Очлинский»</w:t>
      </w:r>
    </w:p>
    <w:tbl>
      <w:tblPr>
        <w:tblStyle w:val="a3"/>
        <w:tblW w:w="14000" w:type="dxa"/>
        <w:tblLayout w:type="fixed"/>
        <w:tblLook w:val="04A0"/>
      </w:tblPr>
      <w:tblGrid>
        <w:gridCol w:w="553"/>
        <w:gridCol w:w="2674"/>
        <w:gridCol w:w="1559"/>
        <w:gridCol w:w="3544"/>
        <w:gridCol w:w="2268"/>
        <w:gridCol w:w="1666"/>
        <w:gridCol w:w="1736"/>
      </w:tblGrid>
      <w:tr w:rsidR="001521E7" w:rsidTr="00FE1C1A">
        <w:tc>
          <w:tcPr>
            <w:tcW w:w="553" w:type="dxa"/>
          </w:tcPr>
          <w:p w:rsidR="001521E7" w:rsidRDefault="001521E7" w:rsidP="00E54034">
            <w:r>
              <w:t>№</w:t>
            </w:r>
          </w:p>
          <w:p w:rsidR="001521E7" w:rsidRDefault="001521E7" w:rsidP="00E54034">
            <w:proofErr w:type="spellStart"/>
            <w:r>
              <w:t>п</w:t>
            </w:r>
            <w:r>
              <w:t>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74" w:type="dxa"/>
          </w:tcPr>
          <w:p w:rsidR="001521E7" w:rsidRDefault="001521E7" w:rsidP="00F31742">
            <w:r>
              <w:t>№</w:t>
            </w:r>
          </w:p>
          <w:p w:rsidR="001521E7" w:rsidRDefault="001521E7" w:rsidP="00F31742">
            <w:proofErr w:type="spellStart"/>
            <w:proofErr w:type="gramStart"/>
            <w:r>
              <w:t>П</w:t>
            </w:r>
            <w:proofErr w:type="gramEnd"/>
            <w:r>
              <w:t>\п</w:t>
            </w:r>
            <w:proofErr w:type="spellEnd"/>
          </w:p>
        </w:tc>
        <w:tc>
          <w:tcPr>
            <w:tcW w:w="1559" w:type="dxa"/>
          </w:tcPr>
          <w:p w:rsidR="001521E7" w:rsidRDefault="001521E7" w:rsidP="00F31742">
            <w:r>
              <w:t>Балансовая стоимость</w:t>
            </w:r>
          </w:p>
        </w:tc>
        <w:tc>
          <w:tcPr>
            <w:tcW w:w="3544" w:type="dxa"/>
          </w:tcPr>
          <w:p w:rsidR="001521E7" w:rsidRDefault="001521E7" w:rsidP="00F31742">
            <w:r>
              <w:t xml:space="preserve">Дата возникновения и прекращения права муниципальной собственности на </w:t>
            </w:r>
            <w:proofErr w:type="spellStart"/>
            <w:r>
              <w:t>движ</w:t>
            </w:r>
            <w:proofErr w:type="spellEnd"/>
            <w:r>
              <w:t xml:space="preserve">. </w:t>
            </w:r>
            <w:proofErr w:type="spellStart"/>
            <w:r>
              <w:t>им-ва</w:t>
            </w:r>
            <w:proofErr w:type="spellEnd"/>
          </w:p>
        </w:tc>
        <w:tc>
          <w:tcPr>
            <w:tcW w:w="2268" w:type="dxa"/>
          </w:tcPr>
          <w:p w:rsidR="001521E7" w:rsidRDefault="001521E7" w:rsidP="00F31742">
            <w:r>
              <w:t>Наименование организаций</w:t>
            </w:r>
          </w:p>
        </w:tc>
        <w:tc>
          <w:tcPr>
            <w:tcW w:w="1666" w:type="dxa"/>
          </w:tcPr>
          <w:p w:rsidR="001521E7" w:rsidRDefault="001521E7" w:rsidP="00F31742">
            <w:r>
              <w:t>ОГРН</w:t>
            </w:r>
          </w:p>
        </w:tc>
        <w:tc>
          <w:tcPr>
            <w:tcW w:w="1736" w:type="dxa"/>
          </w:tcPr>
          <w:p w:rsidR="001521E7" w:rsidRDefault="001521E7" w:rsidP="00F31742">
            <w:r>
              <w:t>ИНН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1</w:t>
            </w:r>
          </w:p>
        </w:tc>
        <w:tc>
          <w:tcPr>
            <w:tcW w:w="2674" w:type="dxa"/>
          </w:tcPr>
          <w:p w:rsidR="001521E7" w:rsidRDefault="001521E7" w:rsidP="00F31742">
            <w:r>
              <w:t>Ноутбук №1</w:t>
            </w:r>
          </w:p>
        </w:tc>
        <w:tc>
          <w:tcPr>
            <w:tcW w:w="1559" w:type="dxa"/>
          </w:tcPr>
          <w:p w:rsidR="001521E7" w:rsidRDefault="001521E7" w:rsidP="00F31742">
            <w:r>
              <w:t>30000,00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2013</w:t>
            </w:r>
          </w:p>
        </w:tc>
        <w:tc>
          <w:tcPr>
            <w:tcW w:w="2268" w:type="dxa"/>
          </w:tcPr>
          <w:p w:rsidR="001521E7" w:rsidRDefault="001521E7" w:rsidP="00F31742">
            <w:r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2</w:t>
            </w:r>
          </w:p>
        </w:tc>
        <w:tc>
          <w:tcPr>
            <w:tcW w:w="2674" w:type="dxa"/>
          </w:tcPr>
          <w:p w:rsidR="001521E7" w:rsidRDefault="001521E7" w:rsidP="00F31742">
            <w:r>
              <w:t>Ноутбук №2</w:t>
            </w:r>
          </w:p>
        </w:tc>
        <w:tc>
          <w:tcPr>
            <w:tcW w:w="1559" w:type="dxa"/>
          </w:tcPr>
          <w:p w:rsidR="001521E7" w:rsidRDefault="001521E7" w:rsidP="00F31742">
            <w:r>
              <w:t>26000,00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2015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3</w:t>
            </w:r>
          </w:p>
        </w:tc>
        <w:tc>
          <w:tcPr>
            <w:tcW w:w="2674" w:type="dxa"/>
          </w:tcPr>
          <w:p w:rsidR="001521E7" w:rsidRDefault="001521E7" w:rsidP="00F31742">
            <w:r>
              <w:t>Принтер «</w:t>
            </w:r>
            <w:proofErr w:type="spellStart"/>
            <w:r>
              <w:t>Самсунг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521E7" w:rsidRDefault="001521E7" w:rsidP="00F31742">
            <w:r>
              <w:t>4000,00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2013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4</w:t>
            </w:r>
          </w:p>
        </w:tc>
        <w:tc>
          <w:tcPr>
            <w:tcW w:w="2674" w:type="dxa"/>
          </w:tcPr>
          <w:p w:rsidR="001521E7" w:rsidRDefault="001521E7" w:rsidP="00F31742">
            <w:r>
              <w:t>Ноутбук №3</w:t>
            </w:r>
          </w:p>
        </w:tc>
        <w:tc>
          <w:tcPr>
            <w:tcW w:w="1559" w:type="dxa"/>
          </w:tcPr>
          <w:p w:rsidR="001521E7" w:rsidRDefault="001521E7" w:rsidP="00F31742">
            <w:r>
              <w:t>31500,00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2015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5</w:t>
            </w:r>
          </w:p>
        </w:tc>
        <w:tc>
          <w:tcPr>
            <w:tcW w:w="2674" w:type="dxa"/>
          </w:tcPr>
          <w:p w:rsidR="001521E7" w:rsidRDefault="001521E7" w:rsidP="00F31742">
            <w:r>
              <w:t>Ксерокс</w:t>
            </w:r>
          </w:p>
        </w:tc>
        <w:tc>
          <w:tcPr>
            <w:tcW w:w="1559" w:type="dxa"/>
          </w:tcPr>
          <w:p w:rsidR="001521E7" w:rsidRDefault="001521E7" w:rsidP="00F31742">
            <w:r>
              <w:t>8500,00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2009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 w:rsidRPr="006968B8"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6</w:t>
            </w:r>
          </w:p>
        </w:tc>
        <w:tc>
          <w:tcPr>
            <w:tcW w:w="2674" w:type="dxa"/>
          </w:tcPr>
          <w:p w:rsidR="001521E7" w:rsidRDefault="001521E7" w:rsidP="00F31742">
            <w:r>
              <w:t>Трансформатор</w:t>
            </w:r>
          </w:p>
        </w:tc>
        <w:tc>
          <w:tcPr>
            <w:tcW w:w="1559" w:type="dxa"/>
          </w:tcPr>
          <w:p w:rsidR="001521E7" w:rsidRDefault="001521E7" w:rsidP="00F31742">
            <w:r>
              <w:t>50000,00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2007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 w:rsidRPr="006968B8"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7</w:t>
            </w:r>
          </w:p>
        </w:tc>
        <w:tc>
          <w:tcPr>
            <w:tcW w:w="2674" w:type="dxa"/>
          </w:tcPr>
          <w:p w:rsidR="001521E7" w:rsidRDefault="001521E7" w:rsidP="00F31742">
            <w:r>
              <w:t>Трансформатор</w:t>
            </w:r>
          </w:p>
        </w:tc>
        <w:tc>
          <w:tcPr>
            <w:tcW w:w="1559" w:type="dxa"/>
          </w:tcPr>
          <w:p w:rsidR="001521E7" w:rsidRDefault="001521E7" w:rsidP="00F31742">
            <w:r>
              <w:t>40000,00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2012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 w:rsidRPr="006968B8"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8</w:t>
            </w:r>
          </w:p>
        </w:tc>
        <w:tc>
          <w:tcPr>
            <w:tcW w:w="2674" w:type="dxa"/>
          </w:tcPr>
          <w:p w:rsidR="001521E7" w:rsidRDefault="001521E7" w:rsidP="00F31742">
            <w:proofErr w:type="spellStart"/>
            <w:r>
              <w:t>Тенисный</w:t>
            </w:r>
            <w:proofErr w:type="spellEnd"/>
            <w:r>
              <w:t xml:space="preserve"> стол</w:t>
            </w:r>
          </w:p>
        </w:tc>
        <w:tc>
          <w:tcPr>
            <w:tcW w:w="1559" w:type="dxa"/>
          </w:tcPr>
          <w:p w:rsidR="001521E7" w:rsidRDefault="001521E7" w:rsidP="00F31742">
            <w:r>
              <w:t>9980,00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2005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 w:rsidRPr="006968B8"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9</w:t>
            </w:r>
          </w:p>
        </w:tc>
        <w:tc>
          <w:tcPr>
            <w:tcW w:w="2674" w:type="dxa"/>
          </w:tcPr>
          <w:p w:rsidR="001521E7" w:rsidRDefault="001521E7" w:rsidP="00F31742">
            <w:r>
              <w:t>Сейф железный</w:t>
            </w:r>
          </w:p>
        </w:tc>
        <w:tc>
          <w:tcPr>
            <w:tcW w:w="1559" w:type="dxa"/>
          </w:tcPr>
          <w:p w:rsidR="001521E7" w:rsidRDefault="001521E7" w:rsidP="00F31742">
            <w:r>
              <w:t>4700,00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1973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 w:rsidRPr="006968B8"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10</w:t>
            </w:r>
          </w:p>
        </w:tc>
        <w:tc>
          <w:tcPr>
            <w:tcW w:w="2674" w:type="dxa"/>
          </w:tcPr>
          <w:p w:rsidR="001521E7" w:rsidRDefault="001521E7" w:rsidP="00F31742">
            <w:r>
              <w:t>Сейф железный</w:t>
            </w:r>
          </w:p>
        </w:tc>
        <w:tc>
          <w:tcPr>
            <w:tcW w:w="1559" w:type="dxa"/>
          </w:tcPr>
          <w:p w:rsidR="001521E7" w:rsidRDefault="001521E7" w:rsidP="00F31742">
            <w:r>
              <w:t>3600,00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1965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 w:rsidRPr="006968B8"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>
            <w:r>
              <w:t>11</w:t>
            </w:r>
          </w:p>
        </w:tc>
        <w:tc>
          <w:tcPr>
            <w:tcW w:w="2674" w:type="dxa"/>
          </w:tcPr>
          <w:p w:rsidR="001521E7" w:rsidRDefault="001521E7" w:rsidP="00F31742">
            <w:r>
              <w:t xml:space="preserve">Дверь </w:t>
            </w:r>
            <w:r>
              <w:t>металлическая</w:t>
            </w:r>
          </w:p>
        </w:tc>
        <w:tc>
          <w:tcPr>
            <w:tcW w:w="1559" w:type="dxa"/>
          </w:tcPr>
          <w:p w:rsidR="001521E7" w:rsidRDefault="001521E7" w:rsidP="00F31742">
            <w:r>
              <w:t>3500,00</w:t>
            </w:r>
          </w:p>
        </w:tc>
        <w:tc>
          <w:tcPr>
            <w:tcW w:w="3544" w:type="dxa"/>
          </w:tcPr>
          <w:p w:rsidR="001521E7" w:rsidRDefault="001521E7" w:rsidP="00F31742">
            <w:r>
              <w:t>2008</w:t>
            </w:r>
          </w:p>
        </w:tc>
        <w:tc>
          <w:tcPr>
            <w:tcW w:w="2268" w:type="dxa"/>
          </w:tcPr>
          <w:p w:rsidR="001521E7" w:rsidRDefault="001521E7" w:rsidP="00F31742">
            <w:r w:rsidRPr="005D027E">
              <w:t>МО СП «сельсовет Очлинский»</w:t>
            </w:r>
          </w:p>
        </w:tc>
        <w:tc>
          <w:tcPr>
            <w:tcW w:w="1666" w:type="dxa"/>
          </w:tcPr>
          <w:p w:rsidR="001521E7" w:rsidRDefault="001521E7" w:rsidP="00F31742">
            <w:r w:rsidRPr="006968B8">
              <w:t>1020501836871</w:t>
            </w:r>
          </w:p>
        </w:tc>
        <w:tc>
          <w:tcPr>
            <w:tcW w:w="1736" w:type="dxa"/>
          </w:tcPr>
          <w:p w:rsidR="001521E7" w:rsidRDefault="001521E7" w:rsidP="00F31742">
            <w:r w:rsidRPr="00D86BFB">
              <w:t>0536002610</w:t>
            </w:r>
          </w:p>
        </w:tc>
      </w:tr>
      <w:tr w:rsidR="001521E7" w:rsidTr="00FE1C1A">
        <w:tc>
          <w:tcPr>
            <w:tcW w:w="553" w:type="dxa"/>
          </w:tcPr>
          <w:p w:rsidR="001521E7" w:rsidRDefault="001521E7" w:rsidP="00F31742"/>
        </w:tc>
        <w:tc>
          <w:tcPr>
            <w:tcW w:w="2674" w:type="dxa"/>
          </w:tcPr>
          <w:p w:rsidR="001521E7" w:rsidRDefault="001521E7" w:rsidP="00F31742">
            <w:r>
              <w:t>Итого</w:t>
            </w:r>
          </w:p>
        </w:tc>
        <w:tc>
          <w:tcPr>
            <w:tcW w:w="1559" w:type="dxa"/>
          </w:tcPr>
          <w:p w:rsidR="001521E7" w:rsidRDefault="001521E7" w:rsidP="00F31742">
            <w:r>
              <w:t>211780,00</w:t>
            </w:r>
          </w:p>
        </w:tc>
        <w:tc>
          <w:tcPr>
            <w:tcW w:w="3544" w:type="dxa"/>
          </w:tcPr>
          <w:p w:rsidR="001521E7" w:rsidRDefault="001521E7" w:rsidP="00F31742"/>
        </w:tc>
        <w:tc>
          <w:tcPr>
            <w:tcW w:w="2268" w:type="dxa"/>
          </w:tcPr>
          <w:p w:rsidR="001521E7" w:rsidRDefault="001521E7" w:rsidP="00F31742"/>
        </w:tc>
        <w:tc>
          <w:tcPr>
            <w:tcW w:w="1666" w:type="dxa"/>
          </w:tcPr>
          <w:p w:rsidR="001521E7" w:rsidRDefault="001521E7" w:rsidP="00F31742"/>
        </w:tc>
        <w:tc>
          <w:tcPr>
            <w:tcW w:w="1736" w:type="dxa"/>
          </w:tcPr>
          <w:p w:rsidR="001521E7" w:rsidRDefault="001521E7" w:rsidP="00F31742"/>
        </w:tc>
      </w:tr>
    </w:tbl>
    <w:p w:rsidR="00E54034" w:rsidRDefault="00E54034"/>
    <w:p w:rsidR="000257DB" w:rsidRDefault="000257DB"/>
    <w:p w:rsidR="00FE1C1A" w:rsidRDefault="00FE1C1A"/>
    <w:p w:rsidR="00FE1C1A" w:rsidRDefault="00FE1C1A"/>
    <w:p w:rsidR="000257DB" w:rsidRDefault="000257DB"/>
    <w:p w:rsidR="000257DB" w:rsidRPr="00FE1C1A" w:rsidRDefault="000257DB" w:rsidP="00FE1C1A">
      <w:pPr>
        <w:jc w:val="center"/>
        <w:rPr>
          <w:b/>
        </w:rPr>
      </w:pPr>
      <w:r w:rsidRPr="00FE1C1A">
        <w:rPr>
          <w:b/>
        </w:rPr>
        <w:lastRenderedPageBreak/>
        <w:t>Реестр недвижимости</w:t>
      </w:r>
      <w:r w:rsidR="00FE1C1A" w:rsidRPr="00FE1C1A">
        <w:rPr>
          <w:b/>
        </w:rPr>
        <w:t xml:space="preserve"> по</w:t>
      </w:r>
      <w:r w:rsidRPr="00FE1C1A">
        <w:rPr>
          <w:b/>
        </w:rPr>
        <w:t xml:space="preserve"> </w:t>
      </w:r>
      <w:r w:rsidR="00FE1C1A" w:rsidRPr="00FE1C1A">
        <w:rPr>
          <w:b/>
        </w:rPr>
        <w:t xml:space="preserve">АМО СП «сельсовет Очлинский » </w:t>
      </w:r>
      <w:r w:rsidRPr="00FE1C1A">
        <w:rPr>
          <w:b/>
        </w:rPr>
        <w:t>Хунзахского района</w:t>
      </w:r>
    </w:p>
    <w:tbl>
      <w:tblPr>
        <w:tblStyle w:val="a3"/>
        <w:tblW w:w="0" w:type="auto"/>
        <w:tblLook w:val="04A0"/>
      </w:tblPr>
      <w:tblGrid>
        <w:gridCol w:w="379"/>
        <w:gridCol w:w="1228"/>
        <w:gridCol w:w="1047"/>
        <w:gridCol w:w="834"/>
        <w:gridCol w:w="993"/>
        <w:gridCol w:w="1094"/>
        <w:gridCol w:w="1060"/>
        <w:gridCol w:w="1250"/>
        <w:gridCol w:w="1132"/>
        <w:gridCol w:w="1015"/>
        <w:gridCol w:w="1255"/>
        <w:gridCol w:w="1228"/>
        <w:gridCol w:w="1255"/>
        <w:gridCol w:w="1016"/>
      </w:tblGrid>
      <w:tr w:rsidR="00FE1C1A" w:rsidTr="00FE1C1A">
        <w:tc>
          <w:tcPr>
            <w:tcW w:w="399" w:type="dxa"/>
          </w:tcPr>
          <w:p w:rsidR="001521E7" w:rsidRDefault="001521E7">
            <w:r>
              <w:t>№</w:t>
            </w:r>
          </w:p>
        </w:tc>
        <w:tc>
          <w:tcPr>
            <w:tcW w:w="1355" w:type="dxa"/>
          </w:tcPr>
          <w:p w:rsidR="001521E7" w:rsidRDefault="001521E7">
            <w:r>
              <w:t>Наименование объекта недвижимости</w:t>
            </w:r>
          </w:p>
        </w:tc>
        <w:tc>
          <w:tcPr>
            <w:tcW w:w="1151" w:type="dxa"/>
          </w:tcPr>
          <w:p w:rsidR="001521E7" w:rsidRDefault="001521E7">
            <w:r>
              <w:t>Адрес здания</w:t>
            </w:r>
          </w:p>
        </w:tc>
        <w:tc>
          <w:tcPr>
            <w:tcW w:w="911" w:type="dxa"/>
          </w:tcPr>
          <w:p w:rsidR="001521E7" w:rsidRDefault="001521E7">
            <w:r>
              <w:t>Площадь здания</w:t>
            </w:r>
          </w:p>
        </w:tc>
        <w:tc>
          <w:tcPr>
            <w:tcW w:w="1091" w:type="dxa"/>
          </w:tcPr>
          <w:p w:rsidR="001521E7" w:rsidRDefault="001521E7">
            <w:r>
              <w:t xml:space="preserve">Балансовая </w:t>
            </w:r>
            <w:proofErr w:type="spellStart"/>
            <w:r>
              <w:t>ст-ть</w:t>
            </w:r>
            <w:proofErr w:type="spellEnd"/>
          </w:p>
        </w:tc>
        <w:tc>
          <w:tcPr>
            <w:tcW w:w="1204" w:type="dxa"/>
          </w:tcPr>
          <w:p w:rsidR="001521E7" w:rsidRDefault="001521E7">
            <w:r>
              <w:t xml:space="preserve">Начисленная </w:t>
            </w:r>
            <w:proofErr w:type="spellStart"/>
            <w:r>
              <w:t>амартизация</w:t>
            </w:r>
            <w:proofErr w:type="spellEnd"/>
          </w:p>
        </w:tc>
        <w:tc>
          <w:tcPr>
            <w:tcW w:w="1166" w:type="dxa"/>
          </w:tcPr>
          <w:p w:rsidR="001521E7" w:rsidRDefault="001521E7">
            <w:r>
              <w:t>Кадастровая стоимость</w:t>
            </w:r>
          </w:p>
        </w:tc>
        <w:tc>
          <w:tcPr>
            <w:tcW w:w="1380" w:type="dxa"/>
          </w:tcPr>
          <w:p w:rsidR="001521E7" w:rsidRDefault="001521E7">
            <w:r>
              <w:t>Дата возникновения права собственности</w:t>
            </w:r>
          </w:p>
        </w:tc>
        <w:tc>
          <w:tcPr>
            <w:tcW w:w="1247" w:type="dxa"/>
          </w:tcPr>
          <w:p w:rsidR="001521E7" w:rsidRDefault="001521E7">
            <w:r>
              <w:t>Дата прекращения права стоимости</w:t>
            </w:r>
          </w:p>
        </w:tc>
        <w:tc>
          <w:tcPr>
            <w:tcW w:w="1115" w:type="dxa"/>
          </w:tcPr>
          <w:p w:rsidR="001521E7" w:rsidRDefault="001521E7">
            <w:r>
              <w:t>Реестровый номер</w:t>
            </w:r>
          </w:p>
        </w:tc>
        <w:tc>
          <w:tcPr>
            <w:tcW w:w="1249" w:type="dxa"/>
          </w:tcPr>
          <w:p w:rsidR="001521E7" w:rsidRDefault="001521E7">
            <w:r>
              <w:t>Инвентарный номер</w:t>
            </w:r>
          </w:p>
        </w:tc>
        <w:tc>
          <w:tcPr>
            <w:tcW w:w="1354" w:type="dxa"/>
          </w:tcPr>
          <w:p w:rsidR="001521E7" w:rsidRDefault="001521E7">
            <w:r>
              <w:t>Наименование юр. лица</w:t>
            </w:r>
          </w:p>
        </w:tc>
        <w:tc>
          <w:tcPr>
            <w:tcW w:w="612" w:type="dxa"/>
          </w:tcPr>
          <w:p w:rsidR="001521E7" w:rsidRDefault="001521E7" w:rsidP="001521E7">
            <w:r>
              <w:t>ОГРН</w:t>
            </w:r>
          </w:p>
          <w:p w:rsidR="001521E7" w:rsidRDefault="001521E7" w:rsidP="001521E7"/>
        </w:tc>
        <w:tc>
          <w:tcPr>
            <w:tcW w:w="552" w:type="dxa"/>
          </w:tcPr>
          <w:p w:rsidR="001521E7" w:rsidRDefault="001521E7" w:rsidP="001521E7">
            <w:r>
              <w:t>ИНН</w:t>
            </w:r>
          </w:p>
        </w:tc>
      </w:tr>
      <w:tr w:rsidR="00FE1C1A" w:rsidTr="00FE1C1A">
        <w:tc>
          <w:tcPr>
            <w:tcW w:w="399" w:type="dxa"/>
          </w:tcPr>
          <w:p w:rsidR="00FE1C1A" w:rsidRDefault="00FE1C1A">
            <w:r>
              <w:t>1</w:t>
            </w:r>
          </w:p>
        </w:tc>
        <w:tc>
          <w:tcPr>
            <w:tcW w:w="1355" w:type="dxa"/>
          </w:tcPr>
          <w:p w:rsidR="00FE1C1A" w:rsidRDefault="00FE1C1A">
            <w:r>
              <w:t>Здание АМО СП «сельсовет Очлинский»</w:t>
            </w:r>
          </w:p>
        </w:tc>
        <w:tc>
          <w:tcPr>
            <w:tcW w:w="1151" w:type="dxa"/>
          </w:tcPr>
          <w:p w:rsidR="00FE1C1A" w:rsidRDefault="00FE1C1A">
            <w:r>
              <w:t xml:space="preserve">с. </w:t>
            </w:r>
            <w:proofErr w:type="spellStart"/>
            <w:r>
              <w:t>Очло</w:t>
            </w:r>
            <w:proofErr w:type="spellEnd"/>
            <w:r>
              <w:t xml:space="preserve"> </w:t>
            </w:r>
            <w:proofErr w:type="spellStart"/>
            <w:r>
              <w:t>Хунз</w:t>
            </w:r>
            <w:proofErr w:type="gramStart"/>
            <w:r>
              <w:t>.р</w:t>
            </w:r>
            <w:proofErr w:type="gramEnd"/>
            <w:r>
              <w:t>айона</w:t>
            </w:r>
            <w:proofErr w:type="spellEnd"/>
          </w:p>
        </w:tc>
        <w:tc>
          <w:tcPr>
            <w:tcW w:w="911" w:type="dxa"/>
          </w:tcPr>
          <w:p w:rsidR="00FE1C1A" w:rsidRDefault="00FE1C1A">
            <w:r>
              <w:t>130 кв</w:t>
            </w:r>
            <w:proofErr w:type="gramStart"/>
            <w:r>
              <w:t>.м</w:t>
            </w:r>
            <w:proofErr w:type="gramEnd"/>
          </w:p>
        </w:tc>
        <w:tc>
          <w:tcPr>
            <w:tcW w:w="1091" w:type="dxa"/>
          </w:tcPr>
          <w:p w:rsidR="00FE1C1A" w:rsidRDefault="00FE1C1A">
            <w:r>
              <w:t>302936</w:t>
            </w:r>
          </w:p>
        </w:tc>
        <w:tc>
          <w:tcPr>
            <w:tcW w:w="1204" w:type="dxa"/>
          </w:tcPr>
          <w:p w:rsidR="00FE1C1A" w:rsidRDefault="00FE1C1A"/>
        </w:tc>
        <w:tc>
          <w:tcPr>
            <w:tcW w:w="1166" w:type="dxa"/>
          </w:tcPr>
          <w:p w:rsidR="00FE1C1A" w:rsidRDefault="00FE1C1A"/>
        </w:tc>
        <w:tc>
          <w:tcPr>
            <w:tcW w:w="1380" w:type="dxa"/>
          </w:tcPr>
          <w:p w:rsidR="00FE1C1A" w:rsidRDefault="00FE1C1A">
            <w:r>
              <w:t>01.01.1975</w:t>
            </w:r>
          </w:p>
        </w:tc>
        <w:tc>
          <w:tcPr>
            <w:tcW w:w="1247" w:type="dxa"/>
          </w:tcPr>
          <w:p w:rsidR="00FE1C1A" w:rsidRDefault="00FE1C1A">
            <w:r>
              <w:t>18</w:t>
            </w:r>
          </w:p>
        </w:tc>
        <w:tc>
          <w:tcPr>
            <w:tcW w:w="1115" w:type="dxa"/>
          </w:tcPr>
          <w:p w:rsidR="00FE1C1A" w:rsidRDefault="00FE1C1A" w:rsidP="00F31742">
            <w:r>
              <w:t>18</w:t>
            </w:r>
          </w:p>
        </w:tc>
        <w:tc>
          <w:tcPr>
            <w:tcW w:w="1249" w:type="dxa"/>
          </w:tcPr>
          <w:p w:rsidR="00FE1C1A" w:rsidRDefault="00FE1C1A">
            <w:r>
              <w:t>0000000000003</w:t>
            </w:r>
          </w:p>
        </w:tc>
        <w:tc>
          <w:tcPr>
            <w:tcW w:w="1354" w:type="dxa"/>
          </w:tcPr>
          <w:p w:rsidR="00FE1C1A" w:rsidRDefault="00FE1C1A">
            <w:r>
              <w:t>АМО СП «сельсовет Очлинский »</w:t>
            </w:r>
          </w:p>
        </w:tc>
        <w:tc>
          <w:tcPr>
            <w:tcW w:w="612" w:type="dxa"/>
          </w:tcPr>
          <w:p w:rsidR="00FE1C1A" w:rsidRDefault="00FE1C1A">
            <w:r>
              <w:t>10205018368</w:t>
            </w:r>
          </w:p>
        </w:tc>
        <w:tc>
          <w:tcPr>
            <w:tcW w:w="552" w:type="dxa"/>
          </w:tcPr>
          <w:p w:rsidR="00FE1C1A" w:rsidRDefault="00FE1C1A">
            <w:r>
              <w:t>0536002610</w:t>
            </w:r>
          </w:p>
        </w:tc>
      </w:tr>
      <w:tr w:rsidR="00FE1C1A" w:rsidTr="00FE1C1A">
        <w:tc>
          <w:tcPr>
            <w:tcW w:w="399" w:type="dxa"/>
          </w:tcPr>
          <w:p w:rsidR="00FE1C1A" w:rsidRDefault="00FE1C1A">
            <w:r>
              <w:t>2</w:t>
            </w:r>
          </w:p>
        </w:tc>
        <w:tc>
          <w:tcPr>
            <w:tcW w:w="1355" w:type="dxa"/>
          </w:tcPr>
          <w:p w:rsidR="00FE1C1A" w:rsidRDefault="00FE1C1A">
            <w:r>
              <w:t>Здание СДК</w:t>
            </w:r>
          </w:p>
        </w:tc>
        <w:tc>
          <w:tcPr>
            <w:tcW w:w="1151" w:type="dxa"/>
          </w:tcPr>
          <w:p w:rsidR="00FE1C1A" w:rsidRDefault="00FE1C1A">
            <w:r>
              <w:t xml:space="preserve">с. </w:t>
            </w:r>
            <w:proofErr w:type="spellStart"/>
            <w:r>
              <w:t>Очло</w:t>
            </w:r>
            <w:proofErr w:type="spellEnd"/>
            <w:r>
              <w:t xml:space="preserve"> </w:t>
            </w:r>
            <w:proofErr w:type="spellStart"/>
            <w:r>
              <w:t>Хунз</w:t>
            </w:r>
            <w:proofErr w:type="gramStart"/>
            <w:r>
              <w:t>.р</w:t>
            </w:r>
            <w:proofErr w:type="gramEnd"/>
            <w:r>
              <w:t>айона</w:t>
            </w:r>
            <w:proofErr w:type="spellEnd"/>
          </w:p>
        </w:tc>
        <w:tc>
          <w:tcPr>
            <w:tcW w:w="911" w:type="dxa"/>
          </w:tcPr>
          <w:p w:rsidR="00FE1C1A" w:rsidRDefault="00FE1C1A">
            <w:r>
              <w:t>141 кв</w:t>
            </w:r>
            <w:proofErr w:type="gramStart"/>
            <w:r>
              <w:t>.м</w:t>
            </w:r>
            <w:proofErr w:type="gramEnd"/>
          </w:p>
        </w:tc>
        <w:tc>
          <w:tcPr>
            <w:tcW w:w="1091" w:type="dxa"/>
          </w:tcPr>
          <w:p w:rsidR="00FE1C1A" w:rsidRDefault="00FE1C1A">
            <w:r>
              <w:t>41300</w:t>
            </w:r>
          </w:p>
        </w:tc>
        <w:tc>
          <w:tcPr>
            <w:tcW w:w="1204" w:type="dxa"/>
          </w:tcPr>
          <w:p w:rsidR="00FE1C1A" w:rsidRDefault="00FE1C1A">
            <w:r>
              <w:t>310243,38</w:t>
            </w:r>
          </w:p>
        </w:tc>
        <w:tc>
          <w:tcPr>
            <w:tcW w:w="1166" w:type="dxa"/>
          </w:tcPr>
          <w:p w:rsidR="00FE1C1A" w:rsidRDefault="00FE1C1A"/>
        </w:tc>
        <w:tc>
          <w:tcPr>
            <w:tcW w:w="1380" w:type="dxa"/>
          </w:tcPr>
          <w:p w:rsidR="00FE1C1A" w:rsidRDefault="00FE1C1A">
            <w:r>
              <w:t>01.01.1975</w:t>
            </w:r>
          </w:p>
        </w:tc>
        <w:tc>
          <w:tcPr>
            <w:tcW w:w="1247" w:type="dxa"/>
          </w:tcPr>
          <w:p w:rsidR="00FE1C1A" w:rsidRDefault="00FE1C1A">
            <w:r>
              <w:t>19</w:t>
            </w:r>
          </w:p>
        </w:tc>
        <w:tc>
          <w:tcPr>
            <w:tcW w:w="1115" w:type="dxa"/>
          </w:tcPr>
          <w:p w:rsidR="00FE1C1A" w:rsidRDefault="00FE1C1A" w:rsidP="00F31742">
            <w:r>
              <w:t>19</w:t>
            </w:r>
          </w:p>
        </w:tc>
        <w:tc>
          <w:tcPr>
            <w:tcW w:w="1249" w:type="dxa"/>
          </w:tcPr>
          <w:p w:rsidR="00FE1C1A" w:rsidRDefault="00FE1C1A">
            <w:r>
              <w:t>0000000000001</w:t>
            </w:r>
          </w:p>
        </w:tc>
        <w:tc>
          <w:tcPr>
            <w:tcW w:w="1354" w:type="dxa"/>
          </w:tcPr>
          <w:p w:rsidR="00FE1C1A" w:rsidRDefault="00FE1C1A">
            <w:r>
              <w:t>АМО СП «сельсовет Очлинский »</w:t>
            </w:r>
          </w:p>
        </w:tc>
        <w:tc>
          <w:tcPr>
            <w:tcW w:w="612" w:type="dxa"/>
          </w:tcPr>
          <w:p w:rsidR="00FE1C1A" w:rsidRDefault="00FE1C1A">
            <w:r>
              <w:t>1020501836871</w:t>
            </w:r>
          </w:p>
        </w:tc>
        <w:tc>
          <w:tcPr>
            <w:tcW w:w="552" w:type="dxa"/>
          </w:tcPr>
          <w:p w:rsidR="00FE1C1A" w:rsidRDefault="00FE1C1A">
            <w:r>
              <w:t>0536002610</w:t>
            </w:r>
          </w:p>
        </w:tc>
      </w:tr>
      <w:tr w:rsidR="00FE1C1A" w:rsidTr="00FE1C1A">
        <w:tc>
          <w:tcPr>
            <w:tcW w:w="399" w:type="dxa"/>
          </w:tcPr>
          <w:p w:rsidR="00FE1C1A" w:rsidRDefault="00FE1C1A"/>
        </w:tc>
        <w:tc>
          <w:tcPr>
            <w:tcW w:w="1355" w:type="dxa"/>
          </w:tcPr>
          <w:p w:rsidR="00FE1C1A" w:rsidRDefault="00FE1C1A"/>
        </w:tc>
        <w:tc>
          <w:tcPr>
            <w:tcW w:w="1151" w:type="dxa"/>
          </w:tcPr>
          <w:p w:rsidR="00FE1C1A" w:rsidRDefault="00FE1C1A"/>
        </w:tc>
        <w:tc>
          <w:tcPr>
            <w:tcW w:w="911" w:type="dxa"/>
          </w:tcPr>
          <w:p w:rsidR="00FE1C1A" w:rsidRDefault="00FE1C1A"/>
        </w:tc>
        <w:tc>
          <w:tcPr>
            <w:tcW w:w="1091" w:type="dxa"/>
          </w:tcPr>
          <w:p w:rsidR="00FE1C1A" w:rsidRDefault="00FE1C1A">
            <w:r>
              <w:t>715936,00</w:t>
            </w:r>
          </w:p>
        </w:tc>
        <w:tc>
          <w:tcPr>
            <w:tcW w:w="1204" w:type="dxa"/>
          </w:tcPr>
          <w:p w:rsidR="00FE1C1A" w:rsidRDefault="00FE1C1A"/>
        </w:tc>
        <w:tc>
          <w:tcPr>
            <w:tcW w:w="1166" w:type="dxa"/>
          </w:tcPr>
          <w:p w:rsidR="00FE1C1A" w:rsidRDefault="00FE1C1A"/>
        </w:tc>
        <w:tc>
          <w:tcPr>
            <w:tcW w:w="1380" w:type="dxa"/>
          </w:tcPr>
          <w:p w:rsidR="00FE1C1A" w:rsidRDefault="00FE1C1A"/>
        </w:tc>
        <w:tc>
          <w:tcPr>
            <w:tcW w:w="1247" w:type="dxa"/>
          </w:tcPr>
          <w:p w:rsidR="00FE1C1A" w:rsidRDefault="00FE1C1A"/>
        </w:tc>
        <w:tc>
          <w:tcPr>
            <w:tcW w:w="1115" w:type="dxa"/>
          </w:tcPr>
          <w:p w:rsidR="00FE1C1A" w:rsidRDefault="00FE1C1A"/>
        </w:tc>
        <w:tc>
          <w:tcPr>
            <w:tcW w:w="1249" w:type="dxa"/>
          </w:tcPr>
          <w:p w:rsidR="00FE1C1A" w:rsidRDefault="00FE1C1A"/>
        </w:tc>
        <w:tc>
          <w:tcPr>
            <w:tcW w:w="1354" w:type="dxa"/>
          </w:tcPr>
          <w:p w:rsidR="00FE1C1A" w:rsidRDefault="00FE1C1A"/>
        </w:tc>
        <w:tc>
          <w:tcPr>
            <w:tcW w:w="612" w:type="dxa"/>
          </w:tcPr>
          <w:p w:rsidR="00FE1C1A" w:rsidRDefault="00FE1C1A"/>
        </w:tc>
        <w:tc>
          <w:tcPr>
            <w:tcW w:w="552" w:type="dxa"/>
          </w:tcPr>
          <w:p w:rsidR="00FE1C1A" w:rsidRDefault="00FE1C1A"/>
        </w:tc>
      </w:tr>
      <w:tr w:rsidR="00FE1C1A" w:rsidTr="00FE1C1A">
        <w:tc>
          <w:tcPr>
            <w:tcW w:w="399" w:type="dxa"/>
          </w:tcPr>
          <w:p w:rsidR="00FE1C1A" w:rsidRDefault="00FE1C1A"/>
        </w:tc>
        <w:tc>
          <w:tcPr>
            <w:tcW w:w="1355" w:type="dxa"/>
          </w:tcPr>
          <w:p w:rsidR="00FE1C1A" w:rsidRDefault="00FE1C1A"/>
        </w:tc>
        <w:tc>
          <w:tcPr>
            <w:tcW w:w="1151" w:type="dxa"/>
          </w:tcPr>
          <w:p w:rsidR="00FE1C1A" w:rsidRDefault="00FE1C1A"/>
        </w:tc>
        <w:tc>
          <w:tcPr>
            <w:tcW w:w="911" w:type="dxa"/>
          </w:tcPr>
          <w:p w:rsidR="00FE1C1A" w:rsidRDefault="00FE1C1A"/>
        </w:tc>
        <w:tc>
          <w:tcPr>
            <w:tcW w:w="1091" w:type="dxa"/>
          </w:tcPr>
          <w:p w:rsidR="00FE1C1A" w:rsidRDefault="00FE1C1A"/>
        </w:tc>
        <w:tc>
          <w:tcPr>
            <w:tcW w:w="1204" w:type="dxa"/>
          </w:tcPr>
          <w:p w:rsidR="00FE1C1A" w:rsidRDefault="00FE1C1A"/>
        </w:tc>
        <w:tc>
          <w:tcPr>
            <w:tcW w:w="1166" w:type="dxa"/>
          </w:tcPr>
          <w:p w:rsidR="00FE1C1A" w:rsidRDefault="00FE1C1A"/>
        </w:tc>
        <w:tc>
          <w:tcPr>
            <w:tcW w:w="1380" w:type="dxa"/>
          </w:tcPr>
          <w:p w:rsidR="00FE1C1A" w:rsidRDefault="00FE1C1A"/>
        </w:tc>
        <w:tc>
          <w:tcPr>
            <w:tcW w:w="1247" w:type="dxa"/>
          </w:tcPr>
          <w:p w:rsidR="00FE1C1A" w:rsidRDefault="00FE1C1A"/>
        </w:tc>
        <w:tc>
          <w:tcPr>
            <w:tcW w:w="1115" w:type="dxa"/>
          </w:tcPr>
          <w:p w:rsidR="00FE1C1A" w:rsidRDefault="00FE1C1A"/>
        </w:tc>
        <w:tc>
          <w:tcPr>
            <w:tcW w:w="1249" w:type="dxa"/>
          </w:tcPr>
          <w:p w:rsidR="00FE1C1A" w:rsidRDefault="00FE1C1A"/>
        </w:tc>
        <w:tc>
          <w:tcPr>
            <w:tcW w:w="1354" w:type="dxa"/>
          </w:tcPr>
          <w:p w:rsidR="00FE1C1A" w:rsidRDefault="00FE1C1A"/>
        </w:tc>
        <w:tc>
          <w:tcPr>
            <w:tcW w:w="612" w:type="dxa"/>
          </w:tcPr>
          <w:p w:rsidR="00FE1C1A" w:rsidRDefault="00FE1C1A"/>
        </w:tc>
        <w:tc>
          <w:tcPr>
            <w:tcW w:w="552" w:type="dxa"/>
          </w:tcPr>
          <w:p w:rsidR="00FE1C1A" w:rsidRDefault="00FE1C1A"/>
        </w:tc>
      </w:tr>
    </w:tbl>
    <w:p w:rsidR="000257DB" w:rsidRDefault="000257DB"/>
    <w:sectPr w:rsidR="000257DB" w:rsidSect="000257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1DF"/>
    <w:rsid w:val="000257DB"/>
    <w:rsid w:val="001521E7"/>
    <w:rsid w:val="004411DF"/>
    <w:rsid w:val="00677183"/>
    <w:rsid w:val="00DF17B0"/>
    <w:rsid w:val="00E54034"/>
    <w:rsid w:val="00F35D1F"/>
    <w:rsid w:val="00FE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Очло</dc:creator>
  <cp:lastModifiedBy>Очло</cp:lastModifiedBy>
  <cp:revision>1</cp:revision>
  <dcterms:created xsi:type="dcterms:W3CDTF">2019-08-22T09:00:00Z</dcterms:created>
  <dcterms:modified xsi:type="dcterms:W3CDTF">2019-08-22T10:00:00Z</dcterms:modified>
</cp:coreProperties>
</file>